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Pr="00A7139C" w:rsidRDefault="009E48F4" w:rsidP="00A7139C">
      <w:pPr>
        <w:ind w:firstLine="709"/>
        <w:rPr>
          <w:color w:val="0000FF"/>
          <w:sz w:val="32"/>
          <w:szCs w:val="32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219"/>
        <w:gridCol w:w="6809"/>
      </w:tblGrid>
      <w:tr w:rsidR="00461BE6" w:rsidRPr="009E48F4" w:rsidTr="00A7139C">
        <w:trPr>
          <w:trHeight w:val="106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Выдача справки </w:t>
            </w:r>
            <w:r w:rsidR="000B4C66" w:rsidRPr="009E48F4">
              <w:rPr>
                <w:b/>
                <w:color w:val="FF0000"/>
                <w:sz w:val="28"/>
                <w:szCs w:val="28"/>
              </w:rPr>
              <w:br/>
            </w:r>
            <w:r w:rsidRPr="009E48F4">
              <w:rPr>
                <w:b/>
                <w:color w:val="FF0000"/>
                <w:sz w:val="28"/>
                <w:szCs w:val="28"/>
              </w:rPr>
              <w:t>об удержании алиментов</w:t>
            </w:r>
            <w:r w:rsidR="00A723F5" w:rsidRPr="009E48F4">
              <w:rPr>
                <w:b/>
                <w:color w:val="FF0000"/>
                <w:sz w:val="28"/>
                <w:szCs w:val="28"/>
              </w:rPr>
              <w:t xml:space="preserve"> и их размере</w:t>
            </w:r>
          </w:p>
        </w:tc>
      </w:tr>
      <w:tr w:rsidR="00461BE6" w:rsidRPr="009E48F4" w:rsidTr="00A7139C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14234D" w:rsidRPr="009E48F4">
              <w:rPr>
                <w:color w:val="0000FF"/>
                <w:sz w:val="28"/>
                <w:szCs w:val="28"/>
              </w:rPr>
              <w:t>.20</w:t>
            </w:r>
          </w:p>
        </w:tc>
      </w:tr>
      <w:tr w:rsidR="0014234D" w:rsidRPr="009E48F4" w:rsidTr="00A7139C">
        <w:trPr>
          <w:trHeight w:val="155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234D" w:rsidRPr="009E48F4" w:rsidRDefault="0014234D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</w:t>
            </w:r>
            <w:r w:rsidR="00A7139C" w:rsidRPr="009E48F4">
              <w:rPr>
                <w:sz w:val="28"/>
                <w:szCs w:val="28"/>
              </w:rPr>
              <w:t>ДЛЯ ОСУЩЕСТВЛЕНИЯ АДМИНИСТРАТИВ</w:t>
            </w:r>
            <w:r w:rsidRPr="009E48F4">
              <w:rPr>
                <w:sz w:val="28"/>
                <w:szCs w:val="28"/>
              </w:rPr>
              <w:t xml:space="preserve">НОЙ ПРОЦЕДУРЫ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4234D" w:rsidRPr="009E48F4" w:rsidRDefault="006A6D11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- </w:t>
            </w:r>
            <w:r w:rsidR="0014234D" w:rsidRPr="009E48F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F97E79" w:rsidRPr="009E48F4" w:rsidTr="00A7139C">
        <w:trPr>
          <w:trHeight w:val="1292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E79" w:rsidRPr="009E48F4" w:rsidRDefault="00F97E79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5 дней со дня обращения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  <w:lang w:val="en-US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F97E79" w:rsidRPr="009E48F4" w:rsidTr="00A7139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F97E79" w:rsidRPr="009E48F4" w:rsidTr="00DF00D1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F20D78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BB5A3F" w:rsidRDefault="00D54392" w:rsidP="00E407FD">
            <w:pPr>
              <w:ind w:firstLine="567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47FA" w:rsidRDefault="007247FA" w:rsidP="007247FA">
      <w:pPr>
        <w:ind w:left="709" w:firstLine="707"/>
        <w:rPr>
          <w:color w:val="0000FF"/>
          <w:sz w:val="32"/>
          <w:szCs w:val="32"/>
        </w:rPr>
      </w:pPr>
    </w:p>
    <w:sectPr w:rsidR="007247FA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A6A80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31C23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5220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A0727"/>
    <w:rsid w:val="00BB3C86"/>
    <w:rsid w:val="00BB5A3F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07FD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CD47-5760-44FA-AD50-74B163DE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2022-11-21T19:38:00Z</dcterms:created>
  <dcterms:modified xsi:type="dcterms:W3CDTF">2022-11-21T19:38:00Z</dcterms:modified>
</cp:coreProperties>
</file>